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777EA" w:rsidRPr="005777EA" w:rsidRDefault="005777EA" w:rsidP="005777EA">
      <w:pPr>
        <w:shd w:val="clear" w:color="auto" w:fill="FFFFFF"/>
        <w:spacing w:after="120" w:line="240" w:lineRule="auto"/>
        <w:jc w:val="center"/>
        <w:outlineLvl w:val="0"/>
        <w:rPr>
          <w:rFonts w:ascii="Times New Roman" w:eastAsia="Times New Roman" w:hAnsi="Times New Roman" w:cs="Times New Roman"/>
          <w:b/>
          <w:bCs/>
          <w:kern w:val="36"/>
          <w:sz w:val="34"/>
          <w:szCs w:val="34"/>
          <w:lang w:eastAsia="ru-RU"/>
        </w:rPr>
      </w:pPr>
      <w:r w:rsidRPr="005777EA">
        <w:rPr>
          <w:rFonts w:ascii="Times New Roman" w:eastAsia="Times New Roman" w:hAnsi="Times New Roman" w:cs="Times New Roman"/>
          <w:b/>
          <w:bCs/>
          <w:color w:val="FF0000"/>
          <w:kern w:val="36"/>
          <w:sz w:val="34"/>
          <w:szCs w:val="34"/>
          <w:lang w:eastAsia="ru-RU"/>
        </w:rPr>
        <w:t>Правила выбора меховых изделий</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b/>
          <w:bCs/>
          <w:sz w:val="28"/>
          <w:szCs w:val="28"/>
          <w:lang w:eastAsia="ru-RU"/>
        </w:rPr>
        <w:t>Зима</w:t>
      </w:r>
      <w:r w:rsidRPr="005777EA">
        <w:rPr>
          <w:rFonts w:ascii="Times New Roman" w:eastAsia="Times New Roman" w:hAnsi="Times New Roman" w:cs="Times New Roman"/>
          <w:sz w:val="28"/>
          <w:szCs w:val="28"/>
          <w:lang w:eastAsia="ru-RU"/>
        </w:rPr>
        <w:t> – любимое время года многих из нас. Ведь именно зимой можно покататься на лыжах, поиграть в снежки, прогуляться по морозному лесу или просто с чашкой горячего кофе в руках смотреть как з</w:t>
      </w:r>
      <w:bookmarkStart w:id="0" w:name="_GoBack"/>
      <w:bookmarkEnd w:id="0"/>
      <w:r w:rsidRPr="005777EA">
        <w:rPr>
          <w:rFonts w:ascii="Times New Roman" w:eastAsia="Times New Roman" w:hAnsi="Times New Roman" w:cs="Times New Roman"/>
          <w:sz w:val="28"/>
          <w:szCs w:val="28"/>
          <w:lang w:eastAsia="ru-RU"/>
        </w:rPr>
        <w:t>а окном падают снежинки.</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noProof/>
          <w:sz w:val="28"/>
          <w:szCs w:val="28"/>
          <w:lang w:eastAsia="ru-RU"/>
        </w:rPr>
        <w:drawing>
          <wp:anchor distT="0" distB="0" distL="114300" distR="114300" simplePos="0" relativeHeight="251658240" behindDoc="0" locked="0" layoutInCell="1" allowOverlap="1">
            <wp:simplePos x="0" y="0"/>
            <wp:positionH relativeFrom="column">
              <wp:posOffset>2220595</wp:posOffset>
            </wp:positionH>
            <wp:positionV relativeFrom="paragraph">
              <wp:posOffset>826135</wp:posOffset>
            </wp:positionV>
            <wp:extent cx="4591050" cy="3038475"/>
            <wp:effectExtent l="0" t="0" r="0" b="9525"/>
            <wp:wrapSquare wrapText="bothSides"/>
            <wp:docPr id="1" name="Рисунок 1" descr="http://cgon.rospotrebnadzor.ru/upload/medialibrary/4ae/4aea9254eef5eb22f7a854e705a060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gon.rospotrebnadzor.ru/upload/medialibrary/4ae/4aea9254eef5eb22f7a854e705a060bc.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591050" cy="3038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7EA">
        <w:rPr>
          <w:rFonts w:ascii="Times New Roman" w:eastAsia="Times New Roman" w:hAnsi="Times New Roman" w:cs="Times New Roman"/>
          <w:sz w:val="28"/>
          <w:szCs w:val="28"/>
          <w:lang w:eastAsia="ru-RU"/>
        </w:rPr>
        <w:t>Изделия из натурального меха традиционно являются составляющей зимнего имиджа многих из нас.  Поэтому, неудивительно, что именно изделия из натурального меха мы покупаем особенно часто. Но такие товары часто стоят недешево, а качество оставляет желать лучшего. Поэтому, будьте бдительны при покупке шубы или шапки и обратите внимание на следующее: </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proofErr w:type="gramStart"/>
      <w:r w:rsidRPr="005777EA">
        <w:rPr>
          <w:rFonts w:ascii="Times New Roman" w:eastAsia="Times New Roman" w:hAnsi="Times New Roman" w:cs="Times New Roman"/>
          <w:sz w:val="28"/>
          <w:szCs w:val="28"/>
          <w:u w:val="single"/>
          <w:lang w:eastAsia="ru-RU"/>
        </w:rPr>
        <w:t>Во-первых</w:t>
      </w:r>
      <w:proofErr w:type="gramEnd"/>
      <w:r w:rsidRPr="005777EA">
        <w:rPr>
          <w:rFonts w:ascii="Times New Roman" w:eastAsia="Times New Roman" w:hAnsi="Times New Roman" w:cs="Times New Roman"/>
          <w:sz w:val="28"/>
          <w:szCs w:val="28"/>
          <w:lang w:eastAsia="ru-RU"/>
        </w:rPr>
        <w:t>: </w:t>
      </w:r>
      <w:r w:rsidRPr="005777EA">
        <w:rPr>
          <w:rFonts w:ascii="Times New Roman" w:eastAsia="Times New Roman" w:hAnsi="Times New Roman" w:cs="Times New Roman"/>
          <w:b/>
          <w:bCs/>
          <w:sz w:val="28"/>
          <w:szCs w:val="28"/>
          <w:lang w:eastAsia="ru-RU"/>
        </w:rPr>
        <w:t>Место, где вы покупаете меховое изделие.</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Добросовестным предпринимателям нечего скрывать, они предоставят всю необходимую информацию о своей деятельности – на вывеске будет указано юридическое лицо или данные индивидуального предпринимателя, время работы, а в уголке потребителя будет размещаться книга жалоб и предложений, копия свидетельства о государственной регистрации и другая необходимая информация.</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proofErr w:type="gramStart"/>
      <w:r w:rsidRPr="005777EA">
        <w:rPr>
          <w:rFonts w:ascii="Times New Roman" w:eastAsia="Times New Roman" w:hAnsi="Times New Roman" w:cs="Times New Roman"/>
          <w:sz w:val="28"/>
          <w:szCs w:val="28"/>
          <w:u w:val="single"/>
          <w:lang w:eastAsia="ru-RU"/>
        </w:rPr>
        <w:t>Во-вторых</w:t>
      </w:r>
      <w:proofErr w:type="gramEnd"/>
      <w:r w:rsidRPr="005777EA">
        <w:rPr>
          <w:rFonts w:ascii="Times New Roman" w:eastAsia="Times New Roman" w:hAnsi="Times New Roman" w:cs="Times New Roman"/>
          <w:sz w:val="28"/>
          <w:szCs w:val="28"/>
          <w:lang w:eastAsia="ru-RU"/>
        </w:rPr>
        <w:t>: </w:t>
      </w:r>
      <w:r w:rsidRPr="005777EA">
        <w:rPr>
          <w:rFonts w:ascii="Times New Roman" w:eastAsia="Times New Roman" w:hAnsi="Times New Roman" w:cs="Times New Roman"/>
          <w:b/>
          <w:bCs/>
          <w:sz w:val="28"/>
          <w:szCs w:val="28"/>
          <w:lang w:eastAsia="ru-RU"/>
        </w:rPr>
        <w:t>Вам должно быть удобно осуществлять покупку.</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Продавец обязан предоставить Вам место, где Вы сможете спокойно примерить понравившуюся вещь.</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Также в торговом зале меховые товары должны быть сгруппированы по видам, моделям, размерам и ростам. </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Изделия из натурального меха группируются по видам меха и размещаются отдельно для мужчин, женщин и детей. </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-17145</wp:posOffset>
            </wp:positionH>
            <wp:positionV relativeFrom="paragraph">
              <wp:posOffset>448310</wp:posOffset>
            </wp:positionV>
            <wp:extent cx="2908300" cy="2238375"/>
            <wp:effectExtent l="0" t="0" r="6350" b="9525"/>
            <wp:wrapSquare wrapText="bothSides"/>
            <wp:docPr id="2" name="Рисунок 2" descr="http://cgon.rospotrebnadzor.ru/upload/medialibrary/9f7/9f74718e0fe1d3280a245646659a16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gon.rospotrebnadzor.ru/upload/medialibrary/9f7/9f74718e0fe1d3280a245646659a16f4.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908300" cy="2238375"/>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gramStart"/>
      <w:r w:rsidRPr="005777EA">
        <w:rPr>
          <w:rFonts w:ascii="Times New Roman" w:eastAsia="Times New Roman" w:hAnsi="Times New Roman" w:cs="Times New Roman"/>
          <w:sz w:val="28"/>
          <w:szCs w:val="28"/>
          <w:u w:val="single"/>
          <w:lang w:eastAsia="ru-RU"/>
        </w:rPr>
        <w:t>В-третьих</w:t>
      </w:r>
      <w:proofErr w:type="gramEnd"/>
      <w:r w:rsidRPr="005777EA">
        <w:rPr>
          <w:rFonts w:ascii="Times New Roman" w:eastAsia="Times New Roman" w:hAnsi="Times New Roman" w:cs="Times New Roman"/>
          <w:sz w:val="28"/>
          <w:szCs w:val="28"/>
          <w:lang w:eastAsia="ru-RU"/>
        </w:rPr>
        <w:t>: </w:t>
      </w:r>
      <w:r w:rsidRPr="005777EA">
        <w:rPr>
          <w:rFonts w:ascii="Times New Roman" w:eastAsia="Times New Roman" w:hAnsi="Times New Roman" w:cs="Times New Roman"/>
          <w:b/>
          <w:bCs/>
          <w:sz w:val="28"/>
          <w:szCs w:val="28"/>
          <w:lang w:eastAsia="ru-RU"/>
        </w:rPr>
        <w:t>Все меховые изделия из норки, нутрии, песца, лисицы, кролика, зайца, енота, овчины и других видов натурального меха, будут иметь маркировку контрольным (идентификационным) знаком (</w:t>
      </w:r>
      <w:proofErr w:type="spellStart"/>
      <w:r w:rsidRPr="005777EA">
        <w:rPr>
          <w:rFonts w:ascii="Times New Roman" w:eastAsia="Times New Roman" w:hAnsi="Times New Roman" w:cs="Times New Roman"/>
          <w:b/>
          <w:bCs/>
          <w:sz w:val="28"/>
          <w:szCs w:val="28"/>
          <w:lang w:eastAsia="ru-RU"/>
        </w:rPr>
        <w:t>КиЗ</w:t>
      </w:r>
      <w:proofErr w:type="spellEnd"/>
      <w:r w:rsidRPr="005777EA">
        <w:rPr>
          <w:rFonts w:ascii="Times New Roman" w:eastAsia="Times New Roman" w:hAnsi="Times New Roman" w:cs="Times New Roman"/>
          <w:b/>
          <w:bCs/>
          <w:sz w:val="28"/>
          <w:szCs w:val="28"/>
          <w:lang w:eastAsia="ru-RU"/>
        </w:rPr>
        <w:t>).</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proofErr w:type="spellStart"/>
      <w:r w:rsidRPr="005777EA">
        <w:rPr>
          <w:rFonts w:ascii="Times New Roman" w:eastAsia="Times New Roman" w:hAnsi="Times New Roman" w:cs="Times New Roman"/>
          <w:b/>
          <w:bCs/>
          <w:sz w:val="28"/>
          <w:szCs w:val="28"/>
          <w:lang w:eastAsia="ru-RU"/>
        </w:rPr>
        <w:t>КиЗ</w:t>
      </w:r>
      <w:proofErr w:type="spellEnd"/>
      <w:r w:rsidRPr="005777EA">
        <w:rPr>
          <w:rFonts w:ascii="Times New Roman" w:eastAsia="Times New Roman" w:hAnsi="Times New Roman" w:cs="Times New Roman"/>
          <w:b/>
          <w:bCs/>
          <w:sz w:val="28"/>
          <w:szCs w:val="28"/>
          <w:lang w:eastAsia="ru-RU"/>
        </w:rPr>
        <w:t xml:space="preserve"> — это бланк строгой отчетности с радиочастотной меткой и защитой от подделки.</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Это означает, что каждой шубе или дубленке в процессе маркировки присваивается уникальный номер, содержащийся на микросхеме.</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 xml:space="preserve">Поэтому, один и тот же </w:t>
      </w:r>
      <w:proofErr w:type="spellStart"/>
      <w:r w:rsidRPr="005777EA">
        <w:rPr>
          <w:rFonts w:ascii="Times New Roman" w:eastAsia="Times New Roman" w:hAnsi="Times New Roman" w:cs="Times New Roman"/>
          <w:sz w:val="28"/>
          <w:szCs w:val="28"/>
          <w:lang w:eastAsia="ru-RU"/>
        </w:rPr>
        <w:t>КиЗ</w:t>
      </w:r>
      <w:proofErr w:type="spellEnd"/>
      <w:r w:rsidRPr="005777EA">
        <w:rPr>
          <w:rFonts w:ascii="Times New Roman" w:eastAsia="Times New Roman" w:hAnsi="Times New Roman" w:cs="Times New Roman"/>
          <w:sz w:val="28"/>
          <w:szCs w:val="28"/>
          <w:lang w:eastAsia="ru-RU"/>
        </w:rPr>
        <w:t xml:space="preserve"> не может быть на нескольких изделиях, или переноситься с одного товара на другой – если Вы это заметили, то </w:t>
      </w:r>
      <w:r w:rsidRPr="005777EA">
        <w:rPr>
          <w:rFonts w:ascii="Times New Roman" w:eastAsia="Times New Roman" w:hAnsi="Times New Roman" w:cs="Times New Roman"/>
          <w:sz w:val="28"/>
          <w:szCs w:val="28"/>
          <w:lang w:eastAsia="ru-RU"/>
        </w:rPr>
        <w:lastRenderedPageBreak/>
        <w:t xml:space="preserve">вероятнее всего данное меховое изделия является контрафактным и покупать его не стоит, </w:t>
      </w:r>
      <w:r w:rsidRPr="005777EA">
        <w:rPr>
          <w:rFonts w:ascii="Times New Roman" w:eastAsia="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2658745</wp:posOffset>
            </wp:positionH>
            <wp:positionV relativeFrom="paragraph">
              <wp:posOffset>240030</wp:posOffset>
            </wp:positionV>
            <wp:extent cx="4181475" cy="1952625"/>
            <wp:effectExtent l="0" t="0" r="9525" b="9525"/>
            <wp:wrapSquare wrapText="bothSides"/>
            <wp:docPr id="3" name="Рисунок 3" descr="http://cgon.rospotrebnadzor.ru/upload/medialibrary/a3f/a3f4ea58227be2726b06ef8c1170ab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gon.rospotrebnadzor.ru/upload/medialibrary/a3f/a3f4ea58227be2726b06ef8c1170ab04.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181475" cy="1952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7EA">
        <w:rPr>
          <w:rFonts w:ascii="Times New Roman" w:eastAsia="Times New Roman" w:hAnsi="Times New Roman" w:cs="Times New Roman"/>
          <w:sz w:val="28"/>
          <w:szCs w:val="28"/>
          <w:lang w:eastAsia="ru-RU"/>
        </w:rPr>
        <w:t>как бы красиво оно не выглядело.</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 xml:space="preserve">Исключение будет составлять одежда с меховыми элементами, рукавицы и митенки (перчатки без пальцев) с натуральным мехом, головные уборы или их части. Для нее маркировка </w:t>
      </w:r>
      <w:proofErr w:type="spellStart"/>
      <w:r w:rsidRPr="005777EA">
        <w:rPr>
          <w:rFonts w:ascii="Times New Roman" w:eastAsia="Times New Roman" w:hAnsi="Times New Roman" w:cs="Times New Roman"/>
          <w:sz w:val="28"/>
          <w:szCs w:val="28"/>
          <w:lang w:eastAsia="ru-RU"/>
        </w:rPr>
        <w:t>КиЗ</w:t>
      </w:r>
      <w:proofErr w:type="spellEnd"/>
      <w:r w:rsidRPr="005777EA">
        <w:rPr>
          <w:rFonts w:ascii="Times New Roman" w:eastAsia="Times New Roman" w:hAnsi="Times New Roman" w:cs="Times New Roman"/>
          <w:sz w:val="28"/>
          <w:szCs w:val="28"/>
          <w:lang w:eastAsia="ru-RU"/>
        </w:rPr>
        <w:t xml:space="preserve"> не обязательна.</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 xml:space="preserve">Если изделие отечественного производства, то </w:t>
      </w:r>
      <w:proofErr w:type="spellStart"/>
      <w:r w:rsidRPr="005777EA">
        <w:rPr>
          <w:rFonts w:ascii="Times New Roman" w:eastAsia="Times New Roman" w:hAnsi="Times New Roman" w:cs="Times New Roman"/>
          <w:sz w:val="28"/>
          <w:szCs w:val="28"/>
          <w:lang w:eastAsia="ru-RU"/>
        </w:rPr>
        <w:t>КиЗ</w:t>
      </w:r>
      <w:proofErr w:type="spellEnd"/>
      <w:r w:rsidRPr="005777EA">
        <w:rPr>
          <w:rFonts w:ascii="Times New Roman" w:eastAsia="Times New Roman" w:hAnsi="Times New Roman" w:cs="Times New Roman"/>
          <w:sz w:val="28"/>
          <w:szCs w:val="28"/>
          <w:lang w:eastAsia="ru-RU"/>
        </w:rPr>
        <w:t xml:space="preserve"> будет иметь зеленый цвет, для импортных меховых изделий – красный.</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Контрольный (идентификационный) знак может быть вшит в изделие, продет в петличку или наклеен на изделие.</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 xml:space="preserve">Конечно, подделать можно и </w:t>
      </w:r>
      <w:proofErr w:type="spellStart"/>
      <w:r w:rsidRPr="005777EA">
        <w:rPr>
          <w:rFonts w:ascii="Times New Roman" w:eastAsia="Times New Roman" w:hAnsi="Times New Roman" w:cs="Times New Roman"/>
          <w:sz w:val="28"/>
          <w:szCs w:val="28"/>
          <w:lang w:eastAsia="ru-RU"/>
        </w:rPr>
        <w:t>КиЗ</w:t>
      </w:r>
      <w:proofErr w:type="spellEnd"/>
      <w:r w:rsidRPr="005777EA">
        <w:rPr>
          <w:rFonts w:ascii="Times New Roman" w:eastAsia="Times New Roman" w:hAnsi="Times New Roman" w:cs="Times New Roman"/>
          <w:sz w:val="28"/>
          <w:szCs w:val="28"/>
          <w:lang w:eastAsia="ru-RU"/>
        </w:rPr>
        <w:t xml:space="preserve">, поэтому если у вас есть возможность, проверьте перед покупкой, действительно ли это изделие является тем, за что выдает его продавец. Для этого зайдите на сайт Федеральной налоговой службы Российской Федерации (nalog.ru) (например, со своего мобильного устройства это можно сделать прямо в магазине, если есть доступ в интернет), и введите номер </w:t>
      </w:r>
      <w:proofErr w:type="spellStart"/>
      <w:r w:rsidRPr="005777EA">
        <w:rPr>
          <w:rFonts w:ascii="Times New Roman" w:eastAsia="Times New Roman" w:hAnsi="Times New Roman" w:cs="Times New Roman"/>
          <w:sz w:val="28"/>
          <w:szCs w:val="28"/>
          <w:lang w:eastAsia="ru-RU"/>
        </w:rPr>
        <w:t>КиЗ</w:t>
      </w:r>
      <w:proofErr w:type="spellEnd"/>
      <w:r w:rsidRPr="005777EA">
        <w:rPr>
          <w:rFonts w:ascii="Times New Roman" w:eastAsia="Times New Roman" w:hAnsi="Times New Roman" w:cs="Times New Roman"/>
          <w:sz w:val="28"/>
          <w:szCs w:val="28"/>
          <w:lang w:eastAsia="ru-RU"/>
        </w:rPr>
        <w:t>. После ввода номера Вам будет доступна информация о виде меха, бренда, страны-производителя и сам производитель.</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 xml:space="preserve">Помимо </w:t>
      </w:r>
      <w:proofErr w:type="spellStart"/>
      <w:r w:rsidRPr="005777EA">
        <w:rPr>
          <w:rFonts w:ascii="Times New Roman" w:eastAsia="Times New Roman" w:hAnsi="Times New Roman" w:cs="Times New Roman"/>
          <w:sz w:val="28"/>
          <w:szCs w:val="28"/>
          <w:lang w:eastAsia="ru-RU"/>
        </w:rPr>
        <w:t>КиЗ</w:t>
      </w:r>
      <w:proofErr w:type="spellEnd"/>
      <w:r w:rsidRPr="005777EA">
        <w:rPr>
          <w:rFonts w:ascii="Times New Roman" w:eastAsia="Times New Roman" w:hAnsi="Times New Roman" w:cs="Times New Roman"/>
          <w:sz w:val="28"/>
          <w:szCs w:val="28"/>
          <w:lang w:eastAsia="ru-RU"/>
        </w:rPr>
        <w:t xml:space="preserve"> меховые товары должны иметь ярлыки с указанием своего наименования, артикула, цены, размера, вида меха и цвета его окраски (для одежды, головных уборов и воротников из меха).</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Помните, при совершении покупки Вам должны выдать кассовый либо товарный чек на товар с наименованием товара, артикула, сорта (при наличии), наименованием продавца и его подписью, даты продажи и цены товара.</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sz w:val="28"/>
          <w:szCs w:val="28"/>
          <w:lang w:eastAsia="ru-RU"/>
        </w:rPr>
        <w:t>После покупки меховые товары должны быть Вам переданы в упакованном виде без взимания за упаковку дополнительной платы.</w:t>
      </w:r>
    </w:p>
    <w:p w:rsidR="005777EA" w:rsidRPr="005777EA" w:rsidRDefault="005777EA" w:rsidP="005777EA">
      <w:pPr>
        <w:shd w:val="clear" w:color="auto" w:fill="FFFFFF"/>
        <w:spacing w:after="120" w:line="240" w:lineRule="auto"/>
        <w:jc w:val="both"/>
        <w:rPr>
          <w:rFonts w:ascii="Times New Roman" w:eastAsia="Times New Roman" w:hAnsi="Times New Roman" w:cs="Times New Roman"/>
          <w:sz w:val="28"/>
          <w:szCs w:val="28"/>
          <w:lang w:eastAsia="ru-RU"/>
        </w:rPr>
      </w:pPr>
      <w:r w:rsidRPr="005777EA">
        <w:rPr>
          <w:rFonts w:ascii="Times New Roman" w:eastAsia="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30480</wp:posOffset>
            </wp:positionH>
            <wp:positionV relativeFrom="paragraph">
              <wp:posOffset>220980</wp:posOffset>
            </wp:positionV>
            <wp:extent cx="4076700" cy="2934970"/>
            <wp:effectExtent l="0" t="0" r="0" b="0"/>
            <wp:wrapSquare wrapText="bothSides"/>
            <wp:docPr id="4" name="Рисунок 4" descr="http://cgon.rospotrebnadzor.ru/upload/medialibrary/6dd/6dd96f34eaf30927071d2c120bbb50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gon.rospotrebnadzor.ru/upload/medialibrary/6dd/6dd96f34eaf30927071d2c120bbb50ea.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76700" cy="2934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7EA">
        <w:rPr>
          <w:rFonts w:ascii="Times New Roman" w:eastAsia="Times New Roman" w:hAnsi="Times New Roman" w:cs="Times New Roman"/>
          <w:sz w:val="28"/>
          <w:szCs w:val="28"/>
          <w:lang w:eastAsia="ru-RU"/>
        </w:rPr>
        <w:t>Если магазин предлагает к продаже немаркированные шубы либо с маркировкой, не соответствующей требованиям законодательства, то ему грозит ответственность по статье 15.12 Кодекса об административных правонарушениях Российской Федерации за продажу товаров без маркировки. Такой товар подлежит конфискации.</w:t>
      </w:r>
    </w:p>
    <w:p w:rsidR="005777EA" w:rsidRPr="005777EA" w:rsidRDefault="005777EA" w:rsidP="005777EA">
      <w:pPr>
        <w:shd w:val="clear" w:color="auto" w:fill="FFFFFF"/>
        <w:spacing w:after="120" w:line="240" w:lineRule="auto"/>
        <w:jc w:val="center"/>
        <w:rPr>
          <w:rFonts w:ascii="Times New Roman" w:eastAsia="Times New Roman" w:hAnsi="Times New Roman" w:cs="Times New Roman"/>
          <w:sz w:val="28"/>
          <w:szCs w:val="28"/>
          <w:lang w:eastAsia="ru-RU"/>
        </w:rPr>
      </w:pPr>
      <w:r w:rsidRPr="005777EA">
        <w:rPr>
          <w:rFonts w:ascii="Times New Roman" w:eastAsia="Times New Roman" w:hAnsi="Times New Roman" w:cs="Times New Roman"/>
          <w:b/>
          <w:bCs/>
          <w:i/>
          <w:iCs/>
          <w:sz w:val="28"/>
          <w:szCs w:val="28"/>
          <w:lang w:eastAsia="ru-RU"/>
        </w:rPr>
        <w:t>Желаем Вам приятной и качественной покупки!</w:t>
      </w:r>
    </w:p>
    <w:p w:rsidR="005777EA" w:rsidRPr="005777EA" w:rsidRDefault="005777EA" w:rsidP="005777EA">
      <w:pPr>
        <w:shd w:val="clear" w:color="auto" w:fill="FFFFFF"/>
        <w:spacing w:after="120" w:line="240" w:lineRule="auto"/>
        <w:jc w:val="center"/>
        <w:rPr>
          <w:rFonts w:ascii="Times New Roman" w:eastAsia="Times New Roman" w:hAnsi="Times New Roman" w:cs="Times New Roman"/>
          <w:sz w:val="28"/>
          <w:szCs w:val="28"/>
          <w:lang w:eastAsia="ru-RU"/>
        </w:rPr>
      </w:pPr>
    </w:p>
    <w:p w:rsidR="00106C17" w:rsidRPr="005777EA" w:rsidRDefault="00106C17" w:rsidP="005777EA">
      <w:pPr>
        <w:spacing w:after="120"/>
        <w:rPr>
          <w:rFonts w:ascii="Times New Roman" w:hAnsi="Times New Roman" w:cs="Times New Roman"/>
        </w:rPr>
      </w:pPr>
    </w:p>
    <w:sectPr w:rsidR="00106C17" w:rsidRPr="005777EA" w:rsidSect="005777EA">
      <w:pgSz w:w="11906" w:h="16838"/>
      <w:pgMar w:top="567" w:right="566" w:bottom="568"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77EA"/>
    <w:rsid w:val="00106C17"/>
    <w:rsid w:val="005777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F4A5B0F-DD76-4CB4-991B-C3C890744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24279256">
      <w:bodyDiv w:val="1"/>
      <w:marLeft w:val="0"/>
      <w:marRight w:val="0"/>
      <w:marTop w:val="0"/>
      <w:marBottom w:val="0"/>
      <w:divBdr>
        <w:top w:val="none" w:sz="0" w:space="0" w:color="auto"/>
        <w:left w:val="none" w:sz="0" w:space="0" w:color="auto"/>
        <w:bottom w:val="none" w:sz="0" w:space="0" w:color="auto"/>
        <w:right w:val="none" w:sz="0" w:space="0" w:color="auto"/>
      </w:divBdr>
      <w:divsChild>
        <w:div w:id="738868308">
          <w:marLeft w:val="-225"/>
          <w:marRight w:val="-225"/>
          <w:marTop w:val="0"/>
          <w:marBottom w:val="0"/>
          <w:divBdr>
            <w:top w:val="none" w:sz="0" w:space="0" w:color="auto"/>
            <w:left w:val="none" w:sz="0" w:space="0" w:color="auto"/>
            <w:bottom w:val="none" w:sz="0" w:space="0" w:color="auto"/>
            <w:right w:val="none" w:sz="0" w:space="0" w:color="auto"/>
          </w:divBdr>
          <w:divsChild>
            <w:div w:id="1579171799">
              <w:marLeft w:val="0"/>
              <w:marRight w:val="0"/>
              <w:marTop w:val="0"/>
              <w:marBottom w:val="0"/>
              <w:divBdr>
                <w:top w:val="none" w:sz="0" w:space="0" w:color="auto"/>
                <w:left w:val="none" w:sz="0" w:space="0" w:color="auto"/>
                <w:bottom w:val="none" w:sz="0" w:space="0" w:color="auto"/>
                <w:right w:val="none" w:sz="0" w:space="0" w:color="auto"/>
              </w:divBdr>
              <w:divsChild>
                <w:div w:id="242449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Pages>
  <Words>568</Words>
  <Characters>3239</Characters>
  <Application>Microsoft Office Word</Application>
  <DocSecurity>0</DocSecurity>
  <Lines>26</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user1</cp:lastModifiedBy>
  <cp:revision>1</cp:revision>
  <dcterms:created xsi:type="dcterms:W3CDTF">2020-12-03T08:07:00Z</dcterms:created>
  <dcterms:modified xsi:type="dcterms:W3CDTF">2020-12-03T08:09:00Z</dcterms:modified>
</cp:coreProperties>
</file>